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13B7" w14:textId="77777777" w:rsidR="00AC414D" w:rsidRDefault="00AC414D" w:rsidP="006B27CD">
      <w:pPr>
        <w:jc w:val="center"/>
        <w:rPr>
          <w:rFonts w:ascii="Arial Black" w:hAnsi="Arial Black"/>
          <w:b/>
          <w:bCs/>
        </w:rPr>
      </w:pPr>
    </w:p>
    <w:p w14:paraId="3FB6ABDA" w14:textId="77777777" w:rsidR="00D77332" w:rsidRPr="00AC414D" w:rsidRDefault="006B27CD" w:rsidP="006B27CD">
      <w:pPr>
        <w:jc w:val="center"/>
        <w:rPr>
          <w:rFonts w:ascii="Arial Black" w:hAnsi="Arial Black"/>
          <w:b/>
          <w:bCs/>
        </w:rPr>
      </w:pPr>
      <w:r w:rsidRPr="00AC414D">
        <w:rPr>
          <w:rFonts w:ascii="Arial Black" w:hAnsi="Arial Black"/>
          <w:b/>
          <w:bCs/>
        </w:rPr>
        <w:t>CERTIFICATES OF COMPLETION GRANTED</w:t>
      </w:r>
    </w:p>
    <w:p w14:paraId="5DEBB15F" w14:textId="77777777" w:rsidR="005067BA" w:rsidRDefault="005067BA"/>
    <w:p w14:paraId="7BD1C254" w14:textId="77777777" w:rsidR="00AC414D" w:rsidRDefault="00AC414D"/>
    <w:p w14:paraId="34A3C619" w14:textId="7B4335B5" w:rsidR="00E530EE" w:rsidRPr="00D067CD" w:rsidRDefault="00317FCA">
      <w:pPr>
        <w:rPr>
          <w:rFonts w:ascii="Arial" w:hAnsi="Arial" w:cs="Arial"/>
          <w:b/>
          <w:bCs/>
          <w:color w:val="0070C0"/>
        </w:rPr>
      </w:pPr>
      <w:r w:rsidRPr="00D067CD">
        <w:rPr>
          <w:rFonts w:ascii="Arial" w:hAnsi="Arial" w:cs="Arial"/>
          <w:b/>
          <w:bCs/>
          <w:color w:val="0070C0"/>
        </w:rPr>
        <w:t>Certified Technicians &amp; Trainers</w:t>
      </w:r>
    </w:p>
    <w:p w14:paraId="68B823D3" w14:textId="77777777" w:rsidR="00317FCA" w:rsidRDefault="00317FCA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91"/>
        <w:gridCol w:w="2450"/>
        <w:gridCol w:w="2226"/>
        <w:gridCol w:w="2763"/>
      </w:tblGrid>
      <w:tr w:rsidR="00317FCA" w:rsidRPr="00C63097" w14:paraId="7B31F2AE" w14:textId="008855D5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360067EC" w14:textId="77777777" w:rsidR="00317FCA" w:rsidRPr="00C63097" w:rsidRDefault="00317FCA" w:rsidP="00492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3097">
              <w:rPr>
                <w:rFonts w:ascii="Arial" w:hAnsi="Arial" w:cs="Arial"/>
                <w:b/>
                <w:sz w:val="18"/>
                <w:szCs w:val="18"/>
                <w:u w:val="single"/>
              </w:rPr>
              <w:t>Last name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89F9D7A" w14:textId="77777777" w:rsidR="00317FCA" w:rsidRPr="00C63097" w:rsidRDefault="00317FCA" w:rsidP="00492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3097">
              <w:rPr>
                <w:rFonts w:ascii="Arial" w:hAnsi="Arial" w:cs="Arial"/>
                <w:b/>
                <w:sz w:val="18"/>
                <w:szCs w:val="18"/>
                <w:u w:val="single"/>
              </w:rPr>
              <w:t>First name(s)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2E693BDF" w14:textId="77777777" w:rsidR="00317FCA" w:rsidRPr="00C63097" w:rsidRDefault="00317FCA" w:rsidP="00492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63097">
              <w:rPr>
                <w:rFonts w:ascii="Arial" w:hAnsi="Arial" w:cs="Arial"/>
                <w:b/>
                <w:sz w:val="18"/>
                <w:szCs w:val="18"/>
                <w:u w:val="single"/>
              </w:rPr>
              <w:t>Organization</w:t>
            </w:r>
          </w:p>
        </w:tc>
        <w:tc>
          <w:tcPr>
            <w:tcW w:w="1420" w:type="pct"/>
            <w:vAlign w:val="center"/>
          </w:tcPr>
          <w:p w14:paraId="095184A7" w14:textId="4B06BC49" w:rsidR="00317FCA" w:rsidRDefault="00317FCA" w:rsidP="00AC414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Certificate No.</w:t>
            </w:r>
          </w:p>
        </w:tc>
      </w:tr>
      <w:tr w:rsidR="00317FCA" w:rsidRPr="00C63097" w14:paraId="492DC6F7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286B423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Bangali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14B9871F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Samuel Isaac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2C817306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7D2680F2" w14:textId="312991AA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01</w:t>
            </w:r>
          </w:p>
        </w:tc>
      </w:tr>
      <w:tr w:rsidR="00317FCA" w:rsidRPr="00C63097" w14:paraId="68F352BD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7C36BFBA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Bundu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5B664625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Sallieu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7D9DD1C7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2A85C56B" w14:textId="221D133B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02</w:t>
            </w:r>
          </w:p>
        </w:tc>
      </w:tr>
      <w:tr w:rsidR="00317FCA" w:rsidRPr="00C63097" w14:paraId="3BA8BDAA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9BA17B1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32BC4E1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Patrick C. I. 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512CD4F0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3FF1D5ED" w14:textId="1156E973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03</w:t>
            </w:r>
          </w:p>
        </w:tc>
      </w:tr>
      <w:tr w:rsidR="00317FCA" w:rsidRPr="00C63097" w14:paraId="6D2287C8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380F10F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Hallowell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4AC9F2C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John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3D6322D7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SALWACO</w:t>
            </w:r>
          </w:p>
        </w:tc>
        <w:tc>
          <w:tcPr>
            <w:tcW w:w="1420" w:type="pct"/>
            <w:vAlign w:val="center"/>
          </w:tcPr>
          <w:p w14:paraId="1F3C735D" w14:textId="053F2CF4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04</w:t>
            </w:r>
          </w:p>
        </w:tc>
      </w:tr>
      <w:tr w:rsidR="00317FCA" w:rsidRPr="00C63097" w14:paraId="562E822B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60BFEB0E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D6D">
              <w:rPr>
                <w:rFonts w:ascii="Arial" w:hAnsi="Arial" w:cs="Arial"/>
                <w:sz w:val="18"/>
                <w:szCs w:val="18"/>
              </w:rPr>
              <w:t>Jabbi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3DA96B67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D6D">
              <w:rPr>
                <w:rFonts w:ascii="Arial" w:hAnsi="Arial" w:cs="Arial"/>
                <w:sz w:val="18"/>
                <w:szCs w:val="18"/>
              </w:rPr>
              <w:t>Tiideni</w:t>
            </w:r>
            <w:proofErr w:type="spellEnd"/>
            <w:r w:rsidRPr="00DE1D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278A16CD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GVWC</w:t>
            </w:r>
          </w:p>
        </w:tc>
        <w:tc>
          <w:tcPr>
            <w:tcW w:w="1420" w:type="pct"/>
            <w:vAlign w:val="center"/>
          </w:tcPr>
          <w:p w14:paraId="77997BC7" w14:textId="608F42CE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05</w:t>
            </w:r>
          </w:p>
        </w:tc>
      </w:tr>
      <w:tr w:rsidR="00317FCA" w:rsidRPr="00C63097" w14:paraId="1C6D75BD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14495A5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Juanah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4F2DB59B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E.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279CCCE8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456DB2B4" w14:textId="7D312ACD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06</w:t>
            </w:r>
          </w:p>
        </w:tc>
      </w:tr>
      <w:tr w:rsidR="00317FCA" w:rsidRPr="00C63097" w14:paraId="67D815FB" w14:textId="77777777" w:rsidTr="00317FCA">
        <w:trPr>
          <w:trHeight w:val="388"/>
        </w:trPr>
        <w:tc>
          <w:tcPr>
            <w:tcW w:w="1177" w:type="pct"/>
            <w:shd w:val="clear" w:color="auto" w:fill="auto"/>
            <w:vAlign w:val="center"/>
          </w:tcPr>
          <w:p w14:paraId="2E4A9F0A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Kamara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FC41221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Patrick John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1FF8717A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SALWACO</w:t>
            </w:r>
          </w:p>
        </w:tc>
        <w:tc>
          <w:tcPr>
            <w:tcW w:w="1420" w:type="pct"/>
            <w:vAlign w:val="center"/>
          </w:tcPr>
          <w:p w14:paraId="192627F8" w14:textId="5D057E5C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07</w:t>
            </w:r>
          </w:p>
        </w:tc>
      </w:tr>
      <w:tr w:rsidR="00317FCA" w:rsidRPr="00C63097" w14:paraId="2B63E46C" w14:textId="77777777" w:rsidTr="00317FCA">
        <w:trPr>
          <w:trHeight w:val="380"/>
        </w:trPr>
        <w:tc>
          <w:tcPr>
            <w:tcW w:w="1177" w:type="pct"/>
            <w:shd w:val="clear" w:color="auto" w:fill="auto"/>
            <w:vAlign w:val="center"/>
          </w:tcPr>
          <w:p w14:paraId="67D0238F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Kamara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6F11BF0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Ishmail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5AC98ABF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00DCA2F3" w14:textId="3A8D8883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08</w:t>
            </w:r>
          </w:p>
        </w:tc>
      </w:tr>
      <w:tr w:rsidR="00317FCA" w:rsidRPr="00C63097" w14:paraId="1C3AB7FC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323EDA27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3097">
              <w:rPr>
                <w:rFonts w:ascii="Arial" w:hAnsi="Arial" w:cs="Arial"/>
                <w:sz w:val="18"/>
                <w:szCs w:val="18"/>
              </w:rPr>
              <w:t>Kargbo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3043E41F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Bernadette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37934235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SALWACO</w:t>
            </w:r>
          </w:p>
        </w:tc>
        <w:tc>
          <w:tcPr>
            <w:tcW w:w="1420" w:type="pct"/>
            <w:vAlign w:val="center"/>
          </w:tcPr>
          <w:p w14:paraId="275FAB48" w14:textId="150C268B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09</w:t>
            </w:r>
          </w:p>
        </w:tc>
      </w:tr>
      <w:tr w:rsidR="00317FCA" w:rsidRPr="00C63097" w14:paraId="5C8F53D5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13B0F553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Kobbie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06C01C2A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130534C7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49C66EA4" w14:textId="2E8E8605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10</w:t>
            </w:r>
          </w:p>
        </w:tc>
      </w:tr>
      <w:tr w:rsidR="00317FCA" w:rsidRPr="00C63097" w14:paraId="477A72C9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018FEC72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3097">
              <w:rPr>
                <w:rFonts w:ascii="Arial" w:hAnsi="Arial" w:cs="Arial"/>
                <w:sz w:val="18"/>
                <w:szCs w:val="18"/>
              </w:rPr>
              <w:t>Koroma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096E91A2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3097">
              <w:rPr>
                <w:rFonts w:ascii="Arial" w:hAnsi="Arial" w:cs="Arial"/>
                <w:sz w:val="18"/>
                <w:szCs w:val="18"/>
              </w:rPr>
              <w:t>Chrisla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71D59A83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SALWACO</w:t>
            </w:r>
          </w:p>
        </w:tc>
        <w:tc>
          <w:tcPr>
            <w:tcW w:w="1420" w:type="pct"/>
            <w:vAlign w:val="center"/>
          </w:tcPr>
          <w:p w14:paraId="2A9594CE" w14:textId="7B35B513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11</w:t>
            </w:r>
          </w:p>
        </w:tc>
      </w:tr>
      <w:tr w:rsidR="00317FCA" w:rsidRPr="00C63097" w14:paraId="532BED84" w14:textId="77777777" w:rsidTr="00317FCA">
        <w:trPr>
          <w:trHeight w:val="395"/>
        </w:trPr>
        <w:tc>
          <w:tcPr>
            <w:tcW w:w="1177" w:type="pct"/>
            <w:shd w:val="clear" w:color="auto" w:fill="auto"/>
            <w:vAlign w:val="center"/>
          </w:tcPr>
          <w:p w14:paraId="3F925B97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Ngaojia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6CD09023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 Amara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18367837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7CAEA63A" w14:textId="4D2C7232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12</w:t>
            </w:r>
          </w:p>
        </w:tc>
      </w:tr>
      <w:tr w:rsidR="00317FCA" w:rsidRPr="00C63097" w14:paraId="7AB86EB8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743B0E7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Sesay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5AE6607D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Alhaji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53107BB1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3A661ECD" w14:textId="0138D080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13</w:t>
            </w:r>
          </w:p>
        </w:tc>
      </w:tr>
      <w:tr w:rsidR="00317FCA" w:rsidRPr="00C63097" w14:paraId="5C554372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107C774B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Sesay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11F921D6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Badara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1D93BAF4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4777DC8F" w14:textId="005D8B8D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14</w:t>
            </w:r>
          </w:p>
        </w:tc>
      </w:tr>
      <w:tr w:rsidR="00317FCA" w:rsidRPr="00C63097" w14:paraId="030DDE76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4E096306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Toby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5928CB9F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Jah Edward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0D1888ED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SALWACO</w:t>
            </w:r>
          </w:p>
        </w:tc>
        <w:tc>
          <w:tcPr>
            <w:tcW w:w="1420" w:type="pct"/>
            <w:vAlign w:val="center"/>
          </w:tcPr>
          <w:p w14:paraId="0149B0BC" w14:textId="0569FF68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15</w:t>
            </w:r>
          </w:p>
        </w:tc>
      </w:tr>
      <w:tr w:rsidR="00317FCA" w:rsidRPr="00C63097" w14:paraId="758E409B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461C1741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Turay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3EB4FB68" w14:textId="77777777" w:rsidR="00317FCA" w:rsidRPr="00C63097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Alimamy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F.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401D8765" w14:textId="77777777" w:rsidR="00317FCA" w:rsidRPr="00C63097" w:rsidRDefault="00317FCA" w:rsidP="00492BC1">
            <w:pPr>
              <w:rPr>
                <w:rFonts w:ascii="Arial" w:hAnsi="Arial" w:cs="Arial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47DFF386" w14:textId="76516993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16</w:t>
            </w:r>
          </w:p>
        </w:tc>
      </w:tr>
      <w:tr w:rsidR="00317FCA" w14:paraId="78417797" w14:textId="42FAAD8F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3C32E16C" w14:textId="77777777" w:rsidR="00317FCA" w:rsidRPr="00DE1D6D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Alie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06FEB66B" w14:textId="77777777" w:rsidR="00317FCA" w:rsidRPr="00DE1D6D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Desmond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74A8D39A" w14:textId="77777777" w:rsidR="00317FCA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Edal Drilling</w:t>
            </w:r>
          </w:p>
        </w:tc>
        <w:tc>
          <w:tcPr>
            <w:tcW w:w="1420" w:type="pct"/>
            <w:vAlign w:val="center"/>
          </w:tcPr>
          <w:p w14:paraId="25E1304D" w14:textId="51DE0135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TECH-SL/2017.04.09 – 17</w:t>
            </w:r>
          </w:p>
        </w:tc>
      </w:tr>
    </w:tbl>
    <w:p w14:paraId="5C705BB6" w14:textId="77777777" w:rsidR="00317FCA" w:rsidRDefault="00317FCA">
      <w:bookmarkStart w:id="0" w:name="_GoBack"/>
      <w:bookmarkEnd w:id="0"/>
    </w:p>
    <w:p w14:paraId="274727B6" w14:textId="77777777" w:rsidR="00317FCA" w:rsidRDefault="00317FCA"/>
    <w:p w14:paraId="5D7B31CD" w14:textId="740963D0" w:rsidR="00317FCA" w:rsidRPr="00317FCA" w:rsidRDefault="00317FCA">
      <w:pPr>
        <w:rPr>
          <w:b/>
        </w:rPr>
      </w:pPr>
      <w:r w:rsidRPr="00D067CD">
        <w:rPr>
          <w:rFonts w:ascii="Arial" w:hAnsi="Arial" w:cs="Arial"/>
          <w:b/>
          <w:bCs/>
          <w:color w:val="0070C0"/>
        </w:rPr>
        <w:t>Certified System Administrators &amp; Trainers</w:t>
      </w:r>
    </w:p>
    <w:p w14:paraId="093291A0" w14:textId="77777777" w:rsidR="00317FCA" w:rsidRDefault="00317FCA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91"/>
        <w:gridCol w:w="2450"/>
        <w:gridCol w:w="2226"/>
        <w:gridCol w:w="2763"/>
      </w:tblGrid>
      <w:tr w:rsidR="00317FCA" w14:paraId="4150E3F4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6FCBE614" w14:textId="5305EB0F" w:rsidR="00317FCA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b/>
                <w:sz w:val="18"/>
                <w:szCs w:val="18"/>
                <w:u w:val="single"/>
              </w:rPr>
              <w:t>Last name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C468B11" w14:textId="25177A04" w:rsidR="00317FCA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b/>
                <w:sz w:val="18"/>
                <w:szCs w:val="18"/>
                <w:u w:val="single"/>
              </w:rPr>
              <w:t>First name(s)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39520A7B" w14:textId="10B0A90C" w:rsidR="00317FCA" w:rsidRDefault="00317FCA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b/>
                <w:sz w:val="18"/>
                <w:szCs w:val="18"/>
                <w:u w:val="single"/>
              </w:rPr>
              <w:t>Organization</w:t>
            </w:r>
          </w:p>
        </w:tc>
        <w:tc>
          <w:tcPr>
            <w:tcW w:w="1420" w:type="pct"/>
            <w:vAlign w:val="center"/>
          </w:tcPr>
          <w:p w14:paraId="20BB0238" w14:textId="368AE2FB" w:rsidR="00317FCA" w:rsidRDefault="00317FCA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Certificate No.</w:t>
            </w:r>
          </w:p>
        </w:tc>
      </w:tr>
      <w:tr w:rsidR="00D067CD" w14:paraId="5C825412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8FD4AAD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Amara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826BF3E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Lahai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518372AE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SALWACO</w:t>
            </w:r>
          </w:p>
        </w:tc>
        <w:tc>
          <w:tcPr>
            <w:tcW w:w="1420" w:type="pct"/>
            <w:vAlign w:val="center"/>
          </w:tcPr>
          <w:p w14:paraId="3AD37027" w14:textId="603EC255" w:rsidR="00D067CD" w:rsidRDefault="00D067CD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ADMIN-SL/2017.04.09 – 01</w:t>
            </w:r>
          </w:p>
        </w:tc>
      </w:tr>
      <w:tr w:rsidR="00D067CD" w14:paraId="47198C55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0EE01075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Boston-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Mammah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44E40AC8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7B7E6FEC" w14:textId="77777777" w:rsidR="00D067CD" w:rsidRPr="00C63097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GVWC</w:t>
            </w:r>
          </w:p>
        </w:tc>
        <w:tc>
          <w:tcPr>
            <w:tcW w:w="1420" w:type="pct"/>
            <w:vAlign w:val="center"/>
          </w:tcPr>
          <w:p w14:paraId="3C98A5B3" w14:textId="68F25E11" w:rsidR="00D067CD" w:rsidRDefault="00D067CD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ADMIN-SL/2017.04.09 – 02</w:t>
            </w:r>
          </w:p>
        </w:tc>
      </w:tr>
      <w:tr w:rsidR="00D067CD" w14:paraId="7D6CFB6B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3A297D95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Kamara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4C39BC3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Alie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3F3B717D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667DA698" w14:textId="34DF348F" w:rsidR="00D067CD" w:rsidRDefault="00D067CD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ADMIN-SL/2017.04.09 – 03</w:t>
            </w:r>
          </w:p>
        </w:tc>
      </w:tr>
      <w:tr w:rsidR="00D067CD" w14:paraId="73317965" w14:textId="77777777" w:rsidTr="00317FCA">
        <w:trPr>
          <w:trHeight w:val="360"/>
        </w:trPr>
        <w:tc>
          <w:tcPr>
            <w:tcW w:w="1177" w:type="pct"/>
            <w:shd w:val="clear" w:color="auto" w:fill="auto"/>
            <w:vAlign w:val="center"/>
          </w:tcPr>
          <w:p w14:paraId="58F62EC8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Turay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14:paraId="776D92AF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Umaru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14:paraId="41A13038" w14:textId="77777777" w:rsidR="00D067CD" w:rsidRDefault="00D067CD" w:rsidP="00492BC1">
            <w:pPr>
              <w:rPr>
                <w:rFonts w:ascii="Arial" w:hAnsi="Arial" w:cs="Arial"/>
                <w:sz w:val="18"/>
                <w:szCs w:val="18"/>
              </w:rPr>
            </w:pPr>
            <w:r w:rsidRPr="00C63097">
              <w:rPr>
                <w:rFonts w:ascii="Arial" w:hAnsi="Arial" w:cs="Arial"/>
                <w:sz w:val="18"/>
                <w:szCs w:val="18"/>
              </w:rPr>
              <w:t>MOWR</w:t>
            </w:r>
          </w:p>
        </w:tc>
        <w:tc>
          <w:tcPr>
            <w:tcW w:w="1420" w:type="pct"/>
            <w:vAlign w:val="center"/>
          </w:tcPr>
          <w:p w14:paraId="5FC3BCDE" w14:textId="25B896F6" w:rsidR="00D067CD" w:rsidRDefault="00D067CD" w:rsidP="00AC4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ADMIN-SL/2017.04.09 – 04</w:t>
            </w:r>
          </w:p>
        </w:tc>
      </w:tr>
    </w:tbl>
    <w:p w14:paraId="0295D518" w14:textId="77777777" w:rsidR="005067BA" w:rsidRDefault="005067BA"/>
    <w:sectPr w:rsidR="005067BA" w:rsidSect="006B27CD">
      <w:headerReference w:type="default" r:id="rId6"/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01B37" w14:textId="77777777" w:rsidR="00C43934" w:rsidRDefault="00C43934" w:rsidP="006B27CD">
      <w:r>
        <w:separator/>
      </w:r>
    </w:p>
  </w:endnote>
  <w:endnote w:type="continuationSeparator" w:id="0">
    <w:p w14:paraId="07F6C423" w14:textId="77777777" w:rsidR="00C43934" w:rsidRDefault="00C43934" w:rsidP="006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4B33" w14:textId="77777777" w:rsidR="00C43934" w:rsidRDefault="00C43934" w:rsidP="006B27CD">
      <w:r>
        <w:separator/>
      </w:r>
    </w:p>
  </w:footnote>
  <w:footnote w:type="continuationSeparator" w:id="0">
    <w:p w14:paraId="542EA8AC" w14:textId="77777777" w:rsidR="00C43934" w:rsidRDefault="00C43934" w:rsidP="006B27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DAE8F5"/>
      <w:tblLook w:val="04A0" w:firstRow="1" w:lastRow="0" w:firstColumn="1" w:lastColumn="0" w:noHBand="0" w:noVBand="1"/>
    </w:tblPr>
    <w:tblGrid>
      <w:gridCol w:w="2195"/>
      <w:gridCol w:w="5731"/>
      <w:gridCol w:w="1814"/>
    </w:tblGrid>
    <w:tr w:rsidR="006B27CD" w:rsidRPr="00C63097" w14:paraId="7A592F1C" w14:textId="77777777" w:rsidTr="00492BC1">
      <w:trPr>
        <w:trHeight w:val="1520"/>
      </w:trPr>
      <w:tc>
        <w:tcPr>
          <w:tcW w:w="1127" w:type="pct"/>
          <w:shd w:val="clear" w:color="auto" w:fill="DAE8F5"/>
          <w:vAlign w:val="center"/>
        </w:tcPr>
        <w:p w14:paraId="5E92C19D" w14:textId="77777777" w:rsidR="006B27CD" w:rsidRPr="00C63097" w:rsidRDefault="006B27CD" w:rsidP="00492BC1">
          <w:pPr>
            <w:pStyle w:val="Header"/>
            <w:jc w:val="center"/>
            <w:rPr>
              <w:rFonts w:ascii="News Gothic MT" w:hAnsi="News Gothic MT"/>
              <w:b/>
              <w:sz w:val="4"/>
            </w:rPr>
          </w:pPr>
          <w:r>
            <w:rPr>
              <w:noProof/>
            </w:rPr>
            <w:drawing>
              <wp:inline distT="0" distB="0" distL="0" distR="0" wp14:anchorId="52CA0071" wp14:editId="2A7FC97E">
                <wp:extent cx="1078230" cy="779780"/>
                <wp:effectExtent l="0" t="0" r="0" b="7620"/>
                <wp:docPr id="2" name="Picture 2" descr="Sierra leone_MOWR+SALWACO_280px x 2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erra leone_MOWR+SALWACO_280px x 2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pct"/>
          <w:shd w:val="clear" w:color="auto" w:fill="DAE8F5"/>
        </w:tcPr>
        <w:p w14:paraId="3F1A8B23" w14:textId="77777777" w:rsidR="006B27CD" w:rsidRPr="00C63097" w:rsidRDefault="006B27CD" w:rsidP="00492BC1">
          <w:pPr>
            <w:pStyle w:val="Header"/>
            <w:ind w:left="-18"/>
            <w:jc w:val="center"/>
            <w:rPr>
              <w:rFonts w:ascii="News Gothic MT" w:hAnsi="News Gothic MT"/>
              <w:b/>
              <w:sz w:val="10"/>
            </w:rPr>
          </w:pPr>
        </w:p>
        <w:p w14:paraId="78589527" w14:textId="77777777" w:rsidR="006B27CD" w:rsidRPr="00C63097" w:rsidRDefault="006B27CD" w:rsidP="00492BC1">
          <w:pPr>
            <w:pStyle w:val="Header"/>
            <w:ind w:left="-18"/>
            <w:jc w:val="center"/>
            <w:rPr>
              <w:rFonts w:ascii="News Gothic MT" w:hAnsi="News Gothic MT"/>
              <w:b/>
              <w:sz w:val="10"/>
            </w:rPr>
          </w:pPr>
        </w:p>
        <w:p w14:paraId="795EF865" w14:textId="77777777" w:rsidR="006B27CD" w:rsidRPr="00C63097" w:rsidRDefault="006B27CD" w:rsidP="00492BC1">
          <w:pPr>
            <w:pStyle w:val="Header"/>
            <w:ind w:left="-18"/>
            <w:jc w:val="center"/>
            <w:rPr>
              <w:rFonts w:ascii="Arial" w:hAnsi="Arial" w:cs="Arial"/>
              <w:b/>
              <w:color w:val="0743A6"/>
              <w:sz w:val="28"/>
            </w:rPr>
          </w:pPr>
          <w:r w:rsidRPr="00C63097">
            <w:rPr>
              <w:rFonts w:ascii="Arial" w:hAnsi="Arial" w:cs="Arial"/>
              <w:b/>
              <w:color w:val="0743A6"/>
              <w:sz w:val="28"/>
            </w:rPr>
            <w:t>Training of Trainers on the Operation, Maintenance and Management of the Web-based GIS Groundwater Database System</w:t>
          </w:r>
        </w:p>
        <w:p w14:paraId="4B6C2504" w14:textId="77777777" w:rsidR="006B27CD" w:rsidRPr="00C63097" w:rsidRDefault="006B27CD" w:rsidP="00492BC1">
          <w:pPr>
            <w:pStyle w:val="Header"/>
            <w:ind w:left="-18"/>
            <w:jc w:val="center"/>
            <w:rPr>
              <w:rFonts w:ascii="Arial" w:hAnsi="Arial" w:cs="Arial"/>
              <w:b/>
              <w:sz w:val="16"/>
            </w:rPr>
          </w:pPr>
        </w:p>
        <w:p w14:paraId="0ED4DAB4" w14:textId="77777777" w:rsidR="006B27CD" w:rsidRDefault="006B27CD" w:rsidP="00492BC1">
          <w:pPr>
            <w:pStyle w:val="Header"/>
            <w:ind w:left="-18"/>
            <w:jc w:val="center"/>
            <w:rPr>
              <w:rFonts w:ascii="Arial" w:hAnsi="Arial" w:cs="Arial"/>
              <w:sz w:val="18"/>
            </w:rPr>
          </w:pPr>
          <w:r w:rsidRPr="00C63097">
            <w:rPr>
              <w:rFonts w:ascii="Arial" w:hAnsi="Arial" w:cs="Arial"/>
              <w:sz w:val="18"/>
            </w:rPr>
            <w:t>3 – 9 April 2017, Beacon Lodge, Bo Town, Sierra Leone</w:t>
          </w:r>
        </w:p>
        <w:p w14:paraId="16D6F379" w14:textId="77777777" w:rsidR="006B27CD" w:rsidRPr="00C63097" w:rsidRDefault="006B27CD" w:rsidP="00492BC1">
          <w:pPr>
            <w:pStyle w:val="Header"/>
            <w:ind w:left="-18"/>
            <w:jc w:val="center"/>
            <w:rPr>
              <w:rFonts w:ascii="News Gothic MT" w:hAnsi="News Gothic MT"/>
              <w:sz w:val="18"/>
            </w:rPr>
          </w:pPr>
        </w:p>
      </w:tc>
      <w:tc>
        <w:tcPr>
          <w:tcW w:w="931" w:type="pct"/>
          <w:shd w:val="clear" w:color="auto" w:fill="DAE8F5"/>
          <w:vAlign w:val="center"/>
        </w:tcPr>
        <w:p w14:paraId="4F4738C1" w14:textId="77777777" w:rsidR="006B27CD" w:rsidRPr="00C63097" w:rsidRDefault="006B27CD" w:rsidP="00492BC1">
          <w:pPr>
            <w:pStyle w:val="Header"/>
            <w:jc w:val="center"/>
            <w:rPr>
              <w:rFonts w:ascii="News Gothic MT" w:hAnsi="News Gothic MT"/>
              <w:b/>
              <w:sz w:val="20"/>
            </w:rPr>
          </w:pPr>
          <w:r w:rsidRPr="00C63097">
            <w:rPr>
              <w:rFonts w:ascii="News Gothic MT" w:hAnsi="News Gothic MT"/>
              <w:b/>
              <w:noProof/>
              <w:sz w:val="20"/>
            </w:rPr>
            <w:drawing>
              <wp:inline distT="0" distB="0" distL="0" distR="0" wp14:anchorId="0361A378" wp14:editId="53C8EB04">
                <wp:extent cx="847090" cy="770255"/>
                <wp:effectExtent l="0" t="0" r="0" b="0"/>
                <wp:docPr id="1" name="Picture 1" descr="LOGO_HydroNova_Icon+Text_M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HydroNova_Icon+Text_M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68" t="4709" r="3864" b="116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712DB2" w14:textId="77777777" w:rsidR="006B27CD" w:rsidRDefault="006B2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F0"/>
    <w:rsid w:val="00037C64"/>
    <w:rsid w:val="00110D35"/>
    <w:rsid w:val="002E61C3"/>
    <w:rsid w:val="00307582"/>
    <w:rsid w:val="00317FCA"/>
    <w:rsid w:val="005067BA"/>
    <w:rsid w:val="006B27CD"/>
    <w:rsid w:val="006B43F0"/>
    <w:rsid w:val="00AC414D"/>
    <w:rsid w:val="00C43934"/>
    <w:rsid w:val="00D067CD"/>
    <w:rsid w:val="00E530EE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C7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67BA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7CD"/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6B2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7CD"/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1052</Characters>
  <Application>Microsoft Macintosh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Walther</dc:creator>
  <cp:keywords/>
  <dc:description/>
  <cp:lastModifiedBy>Casey Walther</cp:lastModifiedBy>
  <cp:revision>5</cp:revision>
  <dcterms:created xsi:type="dcterms:W3CDTF">2017-04-04T15:34:00Z</dcterms:created>
  <dcterms:modified xsi:type="dcterms:W3CDTF">2017-04-08T10:21:00Z</dcterms:modified>
</cp:coreProperties>
</file>